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759" w:rsidRPr="00074C9E" w:rsidRDefault="00DD6489" w:rsidP="00074C9E">
      <w:pPr>
        <w:jc w:val="center"/>
        <w:rPr>
          <w:rFonts w:asciiTheme="majorHAnsi" w:hAnsiTheme="majorHAnsi" w:cstheme="majorHAnsi"/>
          <w:b/>
          <w:sz w:val="24"/>
          <w:szCs w:val="21"/>
        </w:rPr>
      </w:pPr>
      <w:r w:rsidRPr="00074C9E">
        <w:rPr>
          <w:rFonts w:asciiTheme="majorHAnsi" w:eastAsiaTheme="majorEastAsia" w:hAnsiTheme="majorHAnsi" w:cstheme="majorHAnsi"/>
          <w:b/>
          <w:strike/>
          <w:noProof/>
          <w:sz w:val="24"/>
          <w:szCs w:val="24"/>
          <w:highlight w:val="yello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949203" wp14:editId="22B22734">
                <wp:simplePos x="0" y="0"/>
                <wp:positionH relativeFrom="column">
                  <wp:posOffset>5345430</wp:posOffset>
                </wp:positionH>
                <wp:positionV relativeFrom="paragraph">
                  <wp:posOffset>-118110</wp:posOffset>
                </wp:positionV>
                <wp:extent cx="695325" cy="1404620"/>
                <wp:effectExtent l="0" t="0" r="28575" b="1143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7B5" w:rsidRPr="00B5229E" w:rsidRDefault="00E26D26" w:rsidP="002D17B5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Form </w:t>
                            </w:r>
                            <w:r>
                              <w:rPr>
                                <w:rFonts w:asciiTheme="majorHAnsi" w:hAnsiTheme="majorHAnsi" w:cstheme="majorHAnsi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9492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0.9pt;margin-top:-9.3pt;width:54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">
                <v:textbox style="mso-fit-shape-to-text:t">
                  <w:txbxContent>
                    <w:p w:rsidR="002D17B5" w:rsidRPr="00B5229E" w:rsidRDefault="00E26D26" w:rsidP="002D17B5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Form </w:t>
                      </w:r>
                      <w:r>
                        <w:rPr>
                          <w:rFonts w:asciiTheme="majorHAnsi" w:hAnsiTheme="majorHAnsi" w:cstheme="majorHAnsi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10A5D">
        <w:rPr>
          <w:noProof/>
        </w:rPr>
        <w:drawing>
          <wp:anchor distT="0" distB="0" distL="114300" distR="114300" simplePos="0" relativeHeight="251661312" behindDoc="0" locked="0" layoutInCell="1" allowOverlap="1" wp14:anchorId="7C9C58EC" wp14:editId="150C5138">
            <wp:simplePos x="0" y="0"/>
            <wp:positionH relativeFrom="column">
              <wp:posOffset>542290</wp:posOffset>
            </wp:positionH>
            <wp:positionV relativeFrom="paragraph">
              <wp:posOffset>-47625</wp:posOffset>
            </wp:positionV>
            <wp:extent cx="542520" cy="54252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20" cy="54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17B5" w:rsidRPr="00074C9E">
        <w:rPr>
          <w:rFonts w:asciiTheme="majorHAnsi" w:hAnsiTheme="majorHAnsi" w:cstheme="majorHAnsi"/>
          <w:b/>
          <w:sz w:val="24"/>
        </w:rPr>
        <w:t xml:space="preserve">Application Form for </w:t>
      </w:r>
      <w:r w:rsidR="00605759" w:rsidRPr="00074C9E">
        <w:rPr>
          <w:rFonts w:asciiTheme="majorHAnsi" w:hAnsiTheme="majorHAnsi" w:cstheme="majorHAnsi"/>
          <w:b/>
          <w:sz w:val="24"/>
        </w:rPr>
        <w:t xml:space="preserve">the </w:t>
      </w:r>
      <w:r w:rsidR="00605759" w:rsidRPr="00074C9E">
        <w:rPr>
          <w:rFonts w:asciiTheme="majorHAnsi" w:hAnsiTheme="majorHAnsi" w:cstheme="majorHAnsi"/>
          <w:b/>
          <w:sz w:val="24"/>
          <w:szCs w:val="21"/>
        </w:rPr>
        <w:t>Youth Exchange for Peace:</w:t>
      </w:r>
    </w:p>
    <w:p w:rsidR="002D17B5" w:rsidRPr="00074C9E" w:rsidRDefault="00605759" w:rsidP="00605759">
      <w:pPr>
        <w:spacing w:line="240" w:lineRule="exact"/>
        <w:jc w:val="center"/>
        <w:rPr>
          <w:rFonts w:asciiTheme="majorHAnsi" w:hAnsiTheme="majorHAnsi" w:cstheme="majorHAnsi"/>
          <w:b/>
          <w:sz w:val="24"/>
        </w:rPr>
      </w:pPr>
      <w:r w:rsidRPr="00074C9E">
        <w:rPr>
          <w:rFonts w:asciiTheme="majorHAnsi" w:hAnsiTheme="majorHAnsi" w:cstheme="majorHAnsi"/>
          <w:b/>
          <w:sz w:val="24"/>
          <w:szCs w:val="21"/>
        </w:rPr>
        <w:t xml:space="preserve">Support Program for “HIROSHIMA and PEACE” </w:t>
      </w:r>
    </w:p>
    <w:p w:rsidR="00605759" w:rsidRDefault="00605759" w:rsidP="00273870">
      <w:pPr>
        <w:ind w:leftChars="-1" w:left="-1" w:hanging="1"/>
        <w:jc w:val="left"/>
        <w:rPr>
          <w:rFonts w:ascii="Times New Roman" w:hAnsi="Times New Roman" w:cs="Times New Roman"/>
          <w:sz w:val="24"/>
          <w:szCs w:val="24"/>
        </w:rPr>
      </w:pPr>
    </w:p>
    <w:p w:rsidR="00A7799E" w:rsidRPr="00074C9E" w:rsidRDefault="00E26D26" w:rsidP="00273870">
      <w:pPr>
        <w:ind w:leftChars="-1" w:left="-1" w:hanging="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B5229E" w:rsidRPr="00074C9E">
        <w:rPr>
          <w:rFonts w:ascii="Times New Roman" w:hAnsi="Times New Roman" w:cs="Times New Roman"/>
          <w:sz w:val="24"/>
          <w:szCs w:val="24"/>
        </w:rPr>
        <w:t xml:space="preserve"> hereby apply </w:t>
      </w:r>
      <w:r w:rsidR="00F92DEB" w:rsidRPr="00074C9E">
        <w:rPr>
          <w:rFonts w:ascii="Times New Roman" w:hAnsi="Times New Roman" w:cs="Times New Roman"/>
          <w:sz w:val="24"/>
          <w:szCs w:val="24"/>
        </w:rPr>
        <w:t xml:space="preserve">to </w:t>
      </w:r>
      <w:r w:rsidR="00B5229E" w:rsidRPr="00074C9E">
        <w:rPr>
          <w:rFonts w:ascii="Times New Roman" w:hAnsi="Times New Roman" w:cs="Times New Roman"/>
          <w:sz w:val="24"/>
          <w:szCs w:val="24"/>
        </w:rPr>
        <w:t xml:space="preserve">the </w:t>
      </w:r>
      <w:r w:rsidR="00FA274F" w:rsidRPr="00074C9E">
        <w:rPr>
          <w:rFonts w:ascii="Times New Roman" w:eastAsiaTheme="majorEastAsia" w:hAnsi="Times New Roman" w:cs="Times New Roman"/>
          <w:sz w:val="24"/>
          <w:szCs w:val="24"/>
        </w:rPr>
        <w:t>Youth Exchange for Peace</w:t>
      </w:r>
      <w:r w:rsidR="00F92DEB" w:rsidRPr="00074C9E">
        <w:rPr>
          <w:rFonts w:ascii="Times New Roman" w:eastAsiaTheme="majorEastAsia" w:hAnsi="Times New Roman" w:cs="Times New Roman"/>
          <w:sz w:val="24"/>
          <w:szCs w:val="24"/>
        </w:rPr>
        <w:t>:</w:t>
      </w:r>
      <w:r w:rsidR="00FA274F" w:rsidRPr="00074C9E">
        <w:rPr>
          <w:rFonts w:ascii="Times New Roman" w:eastAsiaTheme="majorEastAsia" w:hAnsi="Times New Roman" w:cs="Times New Roman"/>
          <w:sz w:val="24"/>
          <w:szCs w:val="24"/>
        </w:rPr>
        <w:t xml:space="preserve"> Support Program</w:t>
      </w:r>
      <w:r w:rsidR="002D17B5" w:rsidRPr="00074C9E">
        <w:rPr>
          <w:rFonts w:ascii="Times New Roman" w:hAnsi="Times New Roman" w:cs="Times New Roman"/>
          <w:sz w:val="24"/>
          <w:szCs w:val="24"/>
        </w:rPr>
        <w:t xml:space="preserve"> </w:t>
      </w:r>
      <w:r w:rsidR="00F92DEB" w:rsidRPr="00074C9E">
        <w:rPr>
          <w:rFonts w:ascii="Times New Roman" w:hAnsi="Times New Roman" w:cs="Times New Roman"/>
          <w:sz w:val="24"/>
          <w:szCs w:val="24"/>
        </w:rPr>
        <w:t>for “HIROSHIMA and PEACE</w:t>
      </w:r>
      <w:r>
        <w:rPr>
          <w:rFonts w:ascii="Times New Roman" w:hAnsi="Times New Roman" w:cs="Times New Roman"/>
          <w:sz w:val="24"/>
          <w:szCs w:val="24"/>
        </w:rPr>
        <w:t>.”</w:t>
      </w:r>
    </w:p>
    <w:p w:rsidR="00D0143D" w:rsidRPr="00074C9E" w:rsidRDefault="00D0143D" w:rsidP="00273870">
      <w:pPr>
        <w:spacing w:line="240" w:lineRule="exact"/>
        <w:jc w:val="left"/>
      </w:pPr>
    </w:p>
    <w:p w:rsidR="00D0143D" w:rsidRPr="00074C9E" w:rsidRDefault="00FA274F" w:rsidP="00273870">
      <w:pPr>
        <w:pStyle w:val="a4"/>
        <w:numPr>
          <w:ilvl w:val="0"/>
          <w:numId w:val="8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 w:rsidRPr="00074C9E">
        <w:rPr>
          <w:rFonts w:ascii="Times New Roman" w:hAnsi="Times New Roman" w:cs="Times New Roman"/>
          <w:sz w:val="24"/>
          <w:szCs w:val="24"/>
        </w:rPr>
        <w:t>Applicant Information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2409"/>
        <w:gridCol w:w="3232"/>
        <w:gridCol w:w="1276"/>
        <w:gridCol w:w="2268"/>
      </w:tblGrid>
      <w:tr w:rsidR="00074C9E" w:rsidRPr="00074C9E" w:rsidTr="004250FA">
        <w:tc>
          <w:tcPr>
            <w:tcW w:w="2409" w:type="dxa"/>
            <w:vAlign w:val="center"/>
          </w:tcPr>
          <w:p w:rsidR="00D0143D" w:rsidRPr="00074C9E" w:rsidRDefault="00B5229E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74C9E">
              <w:rPr>
                <w:rFonts w:ascii="Times New Roman" w:hAnsi="Times New Roman" w:cs="Times New Roman"/>
                <w:szCs w:val="21"/>
              </w:rPr>
              <w:t>Name</w:t>
            </w:r>
          </w:p>
        </w:tc>
        <w:tc>
          <w:tcPr>
            <w:tcW w:w="6776" w:type="dxa"/>
            <w:gridSpan w:val="3"/>
          </w:tcPr>
          <w:p w:rsidR="00D0143D" w:rsidRPr="00074C9E" w:rsidRDefault="00D0143D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64851" w:rsidRPr="00074C9E" w:rsidTr="00244E1A">
        <w:trPr>
          <w:trHeight w:val="499"/>
        </w:trPr>
        <w:tc>
          <w:tcPr>
            <w:tcW w:w="2409" w:type="dxa"/>
            <w:vAlign w:val="center"/>
          </w:tcPr>
          <w:p w:rsidR="00364851" w:rsidRPr="00074C9E" w:rsidRDefault="00364851" w:rsidP="006D17C3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Place of work or study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as of July 30, 201</w:t>
            </w:r>
            <w:r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3232" w:type="dxa"/>
            <w:vAlign w:val="center"/>
          </w:tcPr>
          <w:p w:rsidR="00364851" w:rsidRPr="004250FA" w:rsidRDefault="00364851" w:rsidP="0036485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                 </w:t>
            </w:r>
          </w:p>
        </w:tc>
        <w:tc>
          <w:tcPr>
            <w:tcW w:w="1276" w:type="dxa"/>
            <w:vAlign w:val="center"/>
          </w:tcPr>
          <w:p w:rsidR="00364851" w:rsidRPr="004250FA" w:rsidRDefault="00364851" w:rsidP="0036485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Occupation</w:t>
            </w:r>
          </w:p>
        </w:tc>
        <w:tc>
          <w:tcPr>
            <w:tcW w:w="2268" w:type="dxa"/>
            <w:vAlign w:val="center"/>
          </w:tcPr>
          <w:p w:rsidR="00364851" w:rsidRPr="004250FA" w:rsidRDefault="00364851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74C9E" w:rsidRPr="00074C9E" w:rsidTr="00244E1A">
        <w:tc>
          <w:tcPr>
            <w:tcW w:w="2409" w:type="dxa"/>
            <w:vAlign w:val="center"/>
          </w:tcPr>
          <w:p w:rsidR="00D0143D" w:rsidRPr="00074C9E" w:rsidRDefault="00064ACC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Age as of July 30, 2019</w:t>
            </w:r>
          </w:p>
        </w:tc>
        <w:tc>
          <w:tcPr>
            <w:tcW w:w="3232" w:type="dxa"/>
          </w:tcPr>
          <w:p w:rsidR="00D0143D" w:rsidRPr="00074C9E" w:rsidRDefault="00D0143D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0143D" w:rsidRPr="00074C9E" w:rsidRDefault="00B5229E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74C9E">
              <w:rPr>
                <w:rFonts w:ascii="Times New Roman" w:hAnsi="Times New Roman" w:cs="Times New Roman"/>
                <w:szCs w:val="21"/>
              </w:rPr>
              <w:t>Gender</w:t>
            </w:r>
          </w:p>
        </w:tc>
        <w:tc>
          <w:tcPr>
            <w:tcW w:w="2268" w:type="dxa"/>
            <w:vAlign w:val="center"/>
          </w:tcPr>
          <w:p w:rsidR="00D0143D" w:rsidRPr="00074C9E" w:rsidRDefault="00D0143D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74C9E" w:rsidRPr="00074C9E" w:rsidTr="004250FA">
        <w:tc>
          <w:tcPr>
            <w:tcW w:w="2409" w:type="dxa"/>
            <w:vAlign w:val="center"/>
          </w:tcPr>
          <w:p w:rsidR="00D0143D" w:rsidRPr="00074C9E" w:rsidRDefault="00B5229E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74C9E">
              <w:rPr>
                <w:rFonts w:ascii="Times New Roman" w:hAnsi="Times New Roman" w:cs="Times New Roman"/>
                <w:szCs w:val="21"/>
              </w:rPr>
              <w:t>Email</w:t>
            </w:r>
          </w:p>
        </w:tc>
        <w:tc>
          <w:tcPr>
            <w:tcW w:w="6776" w:type="dxa"/>
            <w:gridSpan w:val="3"/>
            <w:tcBorders>
              <w:bottom w:val="single" w:sz="4" w:space="0" w:color="auto"/>
            </w:tcBorders>
          </w:tcPr>
          <w:p w:rsidR="00D0143D" w:rsidRPr="00074C9E" w:rsidRDefault="00D0143D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E3BD1" w:rsidRPr="00074C9E" w:rsidTr="004250FA">
        <w:tc>
          <w:tcPr>
            <w:tcW w:w="2409" w:type="dxa"/>
            <w:vAlign w:val="center"/>
          </w:tcPr>
          <w:p w:rsidR="004E3BD1" w:rsidRPr="00074C9E" w:rsidRDefault="004E3BD1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Int</w:t>
            </w:r>
            <w:r>
              <w:rPr>
                <w:rFonts w:ascii="Times New Roman" w:hAnsi="Times New Roman" w:cs="Times New Roman"/>
                <w:szCs w:val="21"/>
              </w:rPr>
              <w:t>’l</w:t>
            </w:r>
            <w:r w:rsidR="004250FA">
              <w:rPr>
                <w:rFonts w:ascii="Times New Roman" w:hAnsi="Times New Roman" w:cs="Times New Roman" w:hint="eastAsia"/>
                <w:szCs w:val="21"/>
              </w:rPr>
              <w:t xml:space="preserve"> airport of d</w:t>
            </w:r>
            <w:r>
              <w:rPr>
                <w:rFonts w:ascii="Times New Roman" w:hAnsi="Times New Roman" w:cs="Times New Roman" w:hint="eastAsia"/>
                <w:szCs w:val="21"/>
              </w:rPr>
              <w:t>eparture</w:t>
            </w:r>
          </w:p>
        </w:tc>
        <w:tc>
          <w:tcPr>
            <w:tcW w:w="6776" w:type="dxa"/>
            <w:gridSpan w:val="3"/>
            <w:tcBorders>
              <w:bottom w:val="single" w:sz="4" w:space="0" w:color="auto"/>
            </w:tcBorders>
          </w:tcPr>
          <w:p w:rsidR="004E3BD1" w:rsidRPr="00074C9E" w:rsidRDefault="004E3BD1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B2BFE" w:rsidRPr="00074C9E" w:rsidTr="004250FA">
        <w:trPr>
          <w:trHeight w:val="754"/>
        </w:trPr>
        <w:tc>
          <w:tcPr>
            <w:tcW w:w="2409" w:type="dxa"/>
            <w:vAlign w:val="center"/>
          </w:tcPr>
          <w:p w:rsidR="009B2BFE" w:rsidRPr="00074C9E" w:rsidRDefault="00C24080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Native</w:t>
            </w:r>
            <w:r w:rsidR="004250FA">
              <w:rPr>
                <w:rFonts w:ascii="Times New Roman" w:hAnsi="Times New Roman" w:cs="Times New Roman" w:hint="eastAsia"/>
                <w:szCs w:val="21"/>
              </w:rPr>
              <w:t xml:space="preserve"> l</w:t>
            </w:r>
            <w:r w:rsidR="009B2BFE" w:rsidRPr="009B2BFE">
              <w:rPr>
                <w:rFonts w:ascii="Times New Roman" w:hAnsi="Times New Roman" w:cs="Times New Roman" w:hint="eastAsia"/>
                <w:szCs w:val="21"/>
              </w:rPr>
              <w:t>anguage</w:t>
            </w:r>
            <w:r>
              <w:rPr>
                <w:rFonts w:ascii="Times New Roman" w:hAnsi="Times New Roman" w:cs="Times New Roman"/>
                <w:szCs w:val="21"/>
              </w:rPr>
              <w:t>(s)</w:t>
            </w:r>
          </w:p>
        </w:tc>
        <w:tc>
          <w:tcPr>
            <w:tcW w:w="6776" w:type="dxa"/>
            <w:gridSpan w:val="3"/>
            <w:tcBorders>
              <w:bottom w:val="single" w:sz="4" w:space="0" w:color="auto"/>
            </w:tcBorders>
          </w:tcPr>
          <w:p w:rsidR="009B2BFE" w:rsidRPr="00F14AD8" w:rsidRDefault="009B2BFE" w:rsidP="00273870">
            <w:pPr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F14AD8">
              <w:rPr>
                <w:rFonts w:ascii="Times New Roman" w:hAnsi="Times New Roman" w:cs="Times New Roman"/>
                <w:b/>
                <w:szCs w:val="21"/>
              </w:rPr>
              <w:t>□</w:t>
            </w:r>
            <w:r w:rsidRPr="00F14AD8">
              <w:rPr>
                <w:rFonts w:ascii="Times New Roman" w:hAnsi="Times New Roman" w:cs="Times New Roman" w:hint="eastAsia"/>
                <w:b/>
                <w:szCs w:val="21"/>
              </w:rPr>
              <w:t xml:space="preserve"> </w:t>
            </w:r>
            <w:r w:rsidRPr="00F14AD8">
              <w:rPr>
                <w:rFonts w:ascii="Times New Roman" w:hAnsi="Times New Roman" w:cs="Times New Roman"/>
                <w:b/>
                <w:szCs w:val="21"/>
              </w:rPr>
              <w:t>English</w:t>
            </w:r>
          </w:p>
          <w:p w:rsidR="009B2BFE" w:rsidRPr="005B434A" w:rsidRDefault="009B2BFE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14AD8">
              <w:rPr>
                <w:rFonts w:ascii="Times New Roman" w:hAnsi="Times New Roman" w:cs="Times New Roman"/>
                <w:b/>
                <w:szCs w:val="21"/>
              </w:rPr>
              <w:t>□ Other Language</w:t>
            </w:r>
            <w:r w:rsidRPr="005B434A">
              <w:rPr>
                <w:rFonts w:ascii="Times New Roman" w:hAnsi="Times New Roman" w:cs="Times New Roman"/>
                <w:szCs w:val="21"/>
              </w:rPr>
              <w:t xml:space="preserve"> (</w:t>
            </w:r>
            <w:r w:rsidRPr="005B434A">
              <w:rPr>
                <w:rFonts w:ascii="Times New Roman" w:hAnsi="Times New Roman" w:cs="Times New Roman"/>
                <w:szCs w:val="21"/>
              </w:rPr>
              <w:t xml:space="preserve">　　　　　　　　　　</w:t>
            </w:r>
            <w:r w:rsidRPr="005B434A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</w:tr>
      <w:tr w:rsidR="009B2BFE" w:rsidRPr="00074C9E" w:rsidTr="004250FA">
        <w:trPr>
          <w:trHeight w:val="2522"/>
        </w:trPr>
        <w:tc>
          <w:tcPr>
            <w:tcW w:w="2409" w:type="dxa"/>
            <w:vMerge w:val="restart"/>
            <w:vAlign w:val="center"/>
          </w:tcPr>
          <w:p w:rsidR="009B2BFE" w:rsidRPr="00074C9E" w:rsidRDefault="004250FA" w:rsidP="00273870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English p</w:t>
            </w:r>
            <w:r w:rsidR="009B2BFE">
              <w:rPr>
                <w:rFonts w:ascii="Times New Roman" w:hAnsi="Times New Roman" w:cs="Times New Roman" w:hint="eastAsia"/>
                <w:szCs w:val="21"/>
              </w:rPr>
              <w:t>roficiency</w:t>
            </w:r>
          </w:p>
        </w:tc>
        <w:tc>
          <w:tcPr>
            <w:tcW w:w="6776" w:type="dxa"/>
            <w:gridSpan w:val="3"/>
            <w:tcBorders>
              <w:top w:val="dashed" w:sz="2" w:space="0" w:color="auto"/>
            </w:tcBorders>
          </w:tcPr>
          <w:p w:rsidR="009B2BFE" w:rsidRDefault="009B2BFE" w:rsidP="00F92DEB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074C9E">
              <w:rPr>
                <w:rFonts w:ascii="Times New Roman" w:hAnsi="Times New Roman" w:cs="Times New Roman" w:hint="eastAsia"/>
                <w:szCs w:val="21"/>
              </w:rPr>
              <w:t xml:space="preserve">If English is </w:t>
            </w:r>
            <w:r w:rsidRPr="00074C9E">
              <w:rPr>
                <w:rFonts w:ascii="Times New Roman" w:hAnsi="Times New Roman" w:cs="Times New Roman"/>
                <w:szCs w:val="21"/>
                <w:u w:val="single"/>
              </w:rPr>
              <w:t>not</w:t>
            </w:r>
            <w:r w:rsidR="00C24080">
              <w:rPr>
                <w:rFonts w:ascii="Times New Roman" w:hAnsi="Times New Roman" w:cs="Times New Roman"/>
                <w:szCs w:val="21"/>
              </w:rPr>
              <w:t xml:space="preserve"> one of the applicant’s native</w:t>
            </w:r>
            <w:r w:rsidRPr="00074C9E">
              <w:rPr>
                <w:rFonts w:ascii="Times New Roman" w:hAnsi="Times New Roman" w:cs="Times New Roman"/>
                <w:szCs w:val="21"/>
              </w:rPr>
              <w:t xml:space="preserve"> languages, please provide the following information:</w:t>
            </w:r>
          </w:p>
          <w:p w:rsidR="006672F3" w:rsidRDefault="006672F3" w:rsidP="006672F3">
            <w:pPr>
              <w:spacing w:line="200" w:lineRule="exact"/>
              <w:ind w:left="210" w:hangingChars="100" w:hanging="210"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6D067F" w:rsidRDefault="006D067F" w:rsidP="00F92DEB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1) English proficiency test score</w:t>
            </w:r>
            <w:r w:rsidR="004103A2">
              <w:rPr>
                <w:rFonts w:ascii="Times New Roman" w:hAnsi="Times New Roman" w:cs="Times New Roman"/>
                <w:szCs w:val="21"/>
              </w:rPr>
              <w:t xml:space="preserve"> verified by a certificate</w:t>
            </w:r>
          </w:p>
          <w:p w:rsidR="00B71B68" w:rsidRPr="00074C9E" w:rsidRDefault="00B71B68" w:rsidP="00B71B68">
            <w:pPr>
              <w:spacing w:line="140" w:lineRule="exact"/>
              <w:ind w:left="210" w:hangingChars="100" w:hanging="210"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B2BFE" w:rsidRPr="00B71B68" w:rsidRDefault="009B2BFE" w:rsidP="00425745">
            <w:pPr>
              <w:spacing w:line="300" w:lineRule="exact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B71B68">
              <w:rPr>
                <w:rFonts w:ascii="Times New Roman" w:hAnsi="Times New Roman" w:cs="Times New Roman"/>
                <w:b/>
                <w:szCs w:val="21"/>
              </w:rPr>
              <w:t>□ TOEIC</w:t>
            </w:r>
            <w:r w:rsidRPr="00B71B68">
              <w:rPr>
                <w:rFonts w:ascii="Times New Roman" w:hAnsi="Times New Roman" w:cs="Times New Roman"/>
                <w:b/>
                <w:szCs w:val="21"/>
              </w:rPr>
              <w:t xml:space="preserve">　</w:t>
            </w:r>
            <w:r w:rsidRPr="00B71B68">
              <w:rPr>
                <w:rFonts w:ascii="Times New Roman" w:hAnsi="Times New Roman" w:cs="Times New Roman"/>
                <w:b/>
                <w:szCs w:val="21"/>
              </w:rPr>
              <w:t xml:space="preserve">□ Other English proficiency test </w:t>
            </w:r>
            <w:r w:rsidRPr="00B71B68">
              <w:rPr>
                <w:rFonts w:ascii="Times New Roman" w:hAnsi="Times New Roman" w:cs="Times New Roman" w:hint="eastAsia"/>
                <w:b/>
                <w:szCs w:val="21"/>
              </w:rPr>
              <w:t>(</w:t>
            </w:r>
            <w:r w:rsidRPr="00B71B68">
              <w:rPr>
                <w:rFonts w:ascii="Times New Roman" w:hAnsi="Times New Roman" w:cs="Times New Roman"/>
                <w:b/>
                <w:szCs w:val="21"/>
              </w:rPr>
              <w:t xml:space="preserve">　　　　　　　　</w:t>
            </w:r>
            <w:r w:rsidRPr="00B71B68">
              <w:rPr>
                <w:rFonts w:ascii="Times New Roman" w:hAnsi="Times New Roman" w:cs="Times New Roman"/>
                <w:b/>
                <w:szCs w:val="21"/>
              </w:rPr>
              <w:t>)</w:t>
            </w:r>
          </w:p>
          <w:p w:rsidR="009B2BFE" w:rsidRPr="00B71B68" w:rsidRDefault="009B2BFE" w:rsidP="00425745">
            <w:pPr>
              <w:spacing w:line="300" w:lineRule="exact"/>
              <w:ind w:firstLineChars="100" w:firstLine="211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B71B68">
              <w:rPr>
                <w:rFonts w:ascii="Times New Roman" w:hAnsi="Times New Roman" w:cs="Times New Roman"/>
                <w:b/>
                <w:szCs w:val="21"/>
              </w:rPr>
              <w:t>Score Received* (                   ) (as of DD/MM/YYYY)</w:t>
            </w:r>
          </w:p>
          <w:p w:rsidR="009B2BFE" w:rsidRPr="00B71B68" w:rsidRDefault="009B2BFE" w:rsidP="00425745">
            <w:pPr>
              <w:spacing w:line="300" w:lineRule="exact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074C9E">
              <w:rPr>
                <w:rFonts w:ascii="Times New Roman" w:hAnsi="Times New Roman" w:cs="Times New Roman"/>
                <w:szCs w:val="21"/>
              </w:rPr>
              <w:t xml:space="preserve">　</w:t>
            </w:r>
            <w:r w:rsidRPr="00B71B68">
              <w:rPr>
                <w:rFonts w:ascii="Times New Roman" w:hAnsi="Times New Roman" w:cs="Times New Roman"/>
                <w:b/>
                <w:szCs w:val="21"/>
              </w:rPr>
              <w:t>*Please attach a copy</w:t>
            </w:r>
            <w:r w:rsidRPr="00B71B68">
              <w:rPr>
                <w:rFonts w:ascii="Times New Roman" w:hAnsi="Times New Roman" w:cs="Times New Roman"/>
                <w:szCs w:val="21"/>
              </w:rPr>
              <w:t xml:space="preserve"> of the applicant’s test score certificate.</w:t>
            </w:r>
            <w:r w:rsidRPr="00B71B68">
              <w:rPr>
                <w:rFonts w:ascii="Times New Roman" w:hAnsi="Times New Roman" w:cs="Times New Roman"/>
                <w:b/>
                <w:szCs w:val="21"/>
              </w:rPr>
              <w:t xml:space="preserve"> </w:t>
            </w:r>
          </w:p>
          <w:p w:rsidR="009B2BFE" w:rsidRPr="00B71B68" w:rsidRDefault="009B2BFE" w:rsidP="00425745">
            <w:pPr>
              <w:spacing w:line="300" w:lineRule="exact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B71B68">
              <w:rPr>
                <w:rFonts w:ascii="Times New Roman" w:hAnsi="Times New Roman" w:cs="Times New Roman"/>
                <w:b/>
                <w:szCs w:val="21"/>
              </w:rPr>
              <w:t xml:space="preserve">□ </w:t>
            </w:r>
            <w:r w:rsidR="004103A2" w:rsidRPr="00B71B68">
              <w:rPr>
                <w:rFonts w:ascii="Times New Roman" w:hAnsi="Times New Roman" w:cs="Times New Roman"/>
                <w:b/>
                <w:szCs w:val="21"/>
              </w:rPr>
              <w:t>None</w:t>
            </w:r>
          </w:p>
        </w:tc>
      </w:tr>
      <w:tr w:rsidR="009B2BFE" w:rsidRPr="00074C9E" w:rsidTr="004250FA">
        <w:trPr>
          <w:trHeight w:val="1330"/>
        </w:trPr>
        <w:tc>
          <w:tcPr>
            <w:tcW w:w="2409" w:type="dxa"/>
            <w:vMerge/>
            <w:vAlign w:val="center"/>
          </w:tcPr>
          <w:p w:rsidR="009B2BFE" w:rsidRPr="00074C9E" w:rsidRDefault="009B2BFE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776" w:type="dxa"/>
            <w:gridSpan w:val="3"/>
          </w:tcPr>
          <w:p w:rsidR="009B2BFE" w:rsidRDefault="006D067F" w:rsidP="006672F3">
            <w:pPr>
              <w:spacing w:line="320" w:lineRule="exact"/>
              <w:ind w:left="174" w:hangingChars="83" w:hanging="174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2) </w:t>
            </w:r>
            <w:r w:rsidR="008A2CD6">
              <w:rPr>
                <w:rFonts w:ascii="Times New Roman" w:hAnsi="Times New Roman" w:cs="Times New Roman"/>
                <w:szCs w:val="21"/>
              </w:rPr>
              <w:t>Is</w:t>
            </w:r>
            <w:r w:rsidR="00EB5E6A">
              <w:rPr>
                <w:rFonts w:ascii="Times New Roman" w:hAnsi="Times New Roman" w:cs="Times New Roman"/>
                <w:szCs w:val="21"/>
              </w:rPr>
              <w:t xml:space="preserve"> the applicant</w:t>
            </w:r>
            <w:r w:rsidR="004103A2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EB43DC">
              <w:rPr>
                <w:rFonts w:ascii="Times New Roman" w:hAnsi="Times New Roman" w:cs="Times New Roman"/>
                <w:szCs w:val="21"/>
              </w:rPr>
              <w:t xml:space="preserve">able to </w:t>
            </w:r>
            <w:r w:rsidR="005F1D30">
              <w:rPr>
                <w:rFonts w:ascii="Times New Roman" w:hAnsi="Times New Roman" w:cs="Times New Roman"/>
                <w:szCs w:val="21"/>
              </w:rPr>
              <w:t>rely on English for such activities as</w:t>
            </w:r>
            <w:r w:rsidR="004103A2">
              <w:rPr>
                <w:rFonts w:ascii="Times New Roman" w:hAnsi="Times New Roman" w:cs="Times New Roman"/>
                <w:szCs w:val="21"/>
              </w:rPr>
              <w:t xml:space="preserve"> listening to lectures, joining discussions</w:t>
            </w:r>
            <w:r w:rsidR="005F1D30">
              <w:rPr>
                <w:rFonts w:ascii="Times New Roman" w:hAnsi="Times New Roman" w:cs="Times New Roman"/>
                <w:szCs w:val="21"/>
              </w:rPr>
              <w:t>,</w:t>
            </w:r>
            <w:r w:rsidR="004103A2">
              <w:rPr>
                <w:rFonts w:ascii="Times New Roman" w:hAnsi="Times New Roman" w:cs="Times New Roman"/>
                <w:szCs w:val="21"/>
              </w:rPr>
              <w:t xml:space="preserve"> and doing assignments</w:t>
            </w:r>
            <w:r w:rsidR="00EB5E6A">
              <w:rPr>
                <w:rFonts w:ascii="Times New Roman" w:hAnsi="Times New Roman" w:cs="Times New Roman"/>
                <w:szCs w:val="21"/>
              </w:rPr>
              <w:t xml:space="preserve"> about peace and nuclear disarmament issues</w:t>
            </w:r>
            <w:r w:rsidR="004103A2">
              <w:rPr>
                <w:rFonts w:ascii="Times New Roman" w:hAnsi="Times New Roman" w:cs="Times New Roman"/>
                <w:szCs w:val="21"/>
              </w:rPr>
              <w:t>?</w:t>
            </w:r>
          </w:p>
          <w:p w:rsidR="004103A2" w:rsidRPr="00B71B68" w:rsidRDefault="004103A2" w:rsidP="00074C9E">
            <w:pPr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B71B68">
              <w:rPr>
                <w:rFonts w:ascii="Times New Roman" w:hAnsi="Times New Roman" w:cs="Times New Roman"/>
                <w:b/>
                <w:szCs w:val="21"/>
              </w:rPr>
              <w:t>□ Yes.</w:t>
            </w:r>
            <w:r w:rsidR="00EB5E6A" w:rsidRPr="00B71B68">
              <w:rPr>
                <w:rFonts w:ascii="Times New Roman" w:hAnsi="Times New Roman" w:cs="Times New Roman"/>
                <w:b/>
                <w:szCs w:val="21"/>
              </w:rPr>
              <w:t xml:space="preserve">    □ No.</w:t>
            </w:r>
          </w:p>
        </w:tc>
      </w:tr>
      <w:tr w:rsidR="00555019" w:rsidRPr="00074C9E" w:rsidTr="004250FA">
        <w:trPr>
          <w:trHeight w:val="1427"/>
        </w:trPr>
        <w:tc>
          <w:tcPr>
            <w:tcW w:w="2409" w:type="dxa"/>
            <w:vAlign w:val="center"/>
          </w:tcPr>
          <w:p w:rsidR="00555019" w:rsidRPr="00074C9E" w:rsidRDefault="00555019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H</w:t>
            </w:r>
            <w:r>
              <w:rPr>
                <w:rFonts w:ascii="Times New Roman" w:hAnsi="Times New Roman" w:cs="Times New Roman"/>
                <w:szCs w:val="21"/>
              </w:rPr>
              <w:t>omestays</w:t>
            </w:r>
          </w:p>
        </w:tc>
        <w:tc>
          <w:tcPr>
            <w:tcW w:w="6776" w:type="dxa"/>
            <w:gridSpan w:val="3"/>
          </w:tcPr>
          <w:p w:rsidR="00555019" w:rsidRDefault="005C20A2" w:rsidP="00555019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In principle, e</w:t>
            </w:r>
            <w:r w:rsidR="00555019">
              <w:rPr>
                <w:rFonts w:ascii="Times New Roman" w:hAnsi="Times New Roman" w:cs="Times New Roman"/>
                <w:szCs w:val="21"/>
              </w:rPr>
              <w:t xml:space="preserve">ach of the support recipients </w:t>
            </w:r>
            <w:r>
              <w:rPr>
                <w:rFonts w:ascii="Times New Roman" w:hAnsi="Times New Roman" w:cs="Times New Roman"/>
                <w:szCs w:val="21"/>
              </w:rPr>
              <w:t>shall spend a few days</w:t>
            </w:r>
            <w:r w:rsidR="00555019" w:rsidRPr="00555019">
              <w:rPr>
                <w:rFonts w:ascii="Times New Roman" w:hAnsi="Times New Roman" w:cs="Times New Roman"/>
                <w:szCs w:val="21"/>
              </w:rPr>
              <w:t xml:space="preserve"> at </w:t>
            </w:r>
            <w:r>
              <w:rPr>
                <w:rFonts w:ascii="Times New Roman" w:hAnsi="Times New Roman" w:cs="Times New Roman"/>
                <w:szCs w:val="21"/>
              </w:rPr>
              <w:t xml:space="preserve">a </w:t>
            </w:r>
            <w:r w:rsidR="00555019" w:rsidRPr="00555019">
              <w:rPr>
                <w:rFonts w:ascii="Times New Roman" w:hAnsi="Times New Roman" w:cs="Times New Roman"/>
                <w:szCs w:val="21"/>
              </w:rPr>
              <w:t xml:space="preserve">host family’s home </w:t>
            </w:r>
            <w:r>
              <w:rPr>
                <w:rFonts w:ascii="Times New Roman" w:hAnsi="Times New Roman" w:cs="Times New Roman"/>
                <w:szCs w:val="21"/>
              </w:rPr>
              <w:t>to enable</w:t>
            </w:r>
            <w:r w:rsidR="00555019">
              <w:rPr>
                <w:rFonts w:ascii="Times New Roman" w:hAnsi="Times New Roman" w:cs="Times New Roman"/>
                <w:szCs w:val="21"/>
              </w:rPr>
              <w:t xml:space="preserve"> intercultural interaction.</w:t>
            </w:r>
          </w:p>
          <w:p w:rsidR="00425745" w:rsidRDefault="00202147" w:rsidP="00555019"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 xml:space="preserve">□ I </w:t>
            </w:r>
            <w:r w:rsidRPr="00202147">
              <w:rPr>
                <w:rFonts w:ascii="Times New Roman" w:hAnsi="Times New Roman" w:cs="Times New Roman"/>
                <w:b/>
                <w:szCs w:val="21"/>
              </w:rPr>
              <w:t>agree</w:t>
            </w:r>
            <w:r w:rsidR="005C20A2">
              <w:rPr>
                <w:rFonts w:ascii="Times New Roman" w:hAnsi="Times New Roman" w:cs="Times New Roman"/>
                <w:b/>
                <w:szCs w:val="21"/>
              </w:rPr>
              <w:t xml:space="preserve"> to participate in a homestay as requested.</w:t>
            </w:r>
          </w:p>
          <w:p w:rsidR="00555019" w:rsidRPr="00425745" w:rsidRDefault="00555019" w:rsidP="00425745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*For this </w:t>
            </w:r>
            <w:r w:rsidR="005C20A2">
              <w:rPr>
                <w:rFonts w:ascii="Times New Roman" w:hAnsi="Times New Roman" w:cs="Times New Roman" w:hint="eastAsia"/>
                <w:szCs w:val="21"/>
              </w:rPr>
              <w:t>year</w:t>
            </w:r>
            <w:r w:rsidR="00064ACC">
              <w:rPr>
                <w:rFonts w:ascii="Times New Roman" w:hAnsi="Times New Roman" w:cs="Times New Roman" w:hint="eastAsia"/>
                <w:szCs w:val="21"/>
              </w:rPr>
              <w:t>, homestays are planned August 3</w:t>
            </w:r>
            <w:r w:rsidR="005C20A2">
              <w:rPr>
                <w:rFonts w:ascii="Times New Roman" w:hAnsi="Times New Roman" w:cs="Times New Roman"/>
                <w:szCs w:val="21"/>
              </w:rPr>
              <w:t xml:space="preserve"> (Sat)</w:t>
            </w:r>
            <w:r w:rsidR="005C20A2">
              <w:rPr>
                <w:rFonts w:ascii="Times New Roman" w:hAnsi="Times New Roman" w:cs="Times New Roman" w:hint="eastAsia"/>
                <w:szCs w:val="21"/>
              </w:rPr>
              <w:t xml:space="preserve"> and </w:t>
            </w:r>
            <w:r w:rsidR="00064ACC">
              <w:rPr>
                <w:rFonts w:ascii="Times New Roman" w:hAnsi="Times New Roman" w:cs="Times New Roman" w:hint="eastAsia"/>
                <w:szCs w:val="21"/>
              </w:rPr>
              <w:t>August 4</w:t>
            </w:r>
            <w:r w:rsidR="005C20A2">
              <w:rPr>
                <w:rFonts w:ascii="Times New Roman" w:hAnsi="Times New Roman" w:cs="Times New Roman"/>
                <w:szCs w:val="21"/>
              </w:rPr>
              <w:t xml:space="preserve"> (Sun)</w:t>
            </w:r>
            <w:r>
              <w:rPr>
                <w:rFonts w:ascii="Times New Roman" w:hAnsi="Times New Roman" w:cs="Times New Roman" w:hint="eastAsia"/>
                <w:szCs w:val="21"/>
              </w:rPr>
              <w:t>.</w:t>
            </w:r>
          </w:p>
        </w:tc>
      </w:tr>
      <w:tr w:rsidR="009B2BFE" w:rsidRPr="00074C9E" w:rsidTr="004250FA">
        <w:trPr>
          <w:trHeight w:val="2406"/>
        </w:trPr>
        <w:tc>
          <w:tcPr>
            <w:tcW w:w="2409" w:type="dxa"/>
            <w:vAlign w:val="center"/>
          </w:tcPr>
          <w:p w:rsidR="009B2BFE" w:rsidRPr="00074C9E" w:rsidRDefault="004250FA" w:rsidP="00074C9E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Participation p</w:t>
            </w:r>
            <w:r w:rsidR="009B2BFE" w:rsidRPr="00074C9E">
              <w:rPr>
                <w:rFonts w:ascii="Times New Roman" w:hAnsi="Times New Roman" w:cs="Times New Roman"/>
                <w:szCs w:val="21"/>
              </w:rPr>
              <w:t xml:space="preserve">lans </w:t>
            </w:r>
          </w:p>
        </w:tc>
        <w:tc>
          <w:tcPr>
            <w:tcW w:w="6776" w:type="dxa"/>
            <w:gridSpan w:val="3"/>
          </w:tcPr>
          <w:p w:rsidR="004E3BD1" w:rsidRDefault="009B2BFE" w:rsidP="006672F3">
            <w:pPr>
              <w:spacing w:line="320" w:lineRule="exact"/>
              <w:ind w:left="210" w:hangingChars="100" w:hanging="210"/>
              <w:jc w:val="left"/>
              <w:rPr>
                <w:rFonts w:ascii="Times New Roman" w:hAnsi="Times New Roman" w:cs="Times New Roman"/>
                <w:szCs w:val="21"/>
              </w:rPr>
            </w:pPr>
            <w:r w:rsidRPr="009B2BFE">
              <w:rPr>
                <w:rFonts w:ascii="Times New Roman" w:hAnsi="Times New Roman" w:cs="Times New Roman"/>
                <w:szCs w:val="21"/>
              </w:rPr>
              <w:t>Although the applicant is admi</w:t>
            </w:r>
            <w:r w:rsidR="004E3BD1">
              <w:rPr>
                <w:rFonts w:ascii="Times New Roman" w:hAnsi="Times New Roman" w:cs="Times New Roman"/>
                <w:szCs w:val="21"/>
              </w:rPr>
              <w:t xml:space="preserve">tted as a “HIROSHIMA and PEACE” </w:t>
            </w:r>
          </w:p>
          <w:p w:rsidR="004E3BD1" w:rsidRDefault="009B2BFE" w:rsidP="006672F3">
            <w:pPr>
              <w:spacing w:line="320" w:lineRule="exact"/>
              <w:ind w:left="210" w:hangingChars="100" w:hanging="210"/>
              <w:jc w:val="left"/>
              <w:rPr>
                <w:rFonts w:ascii="Times New Roman" w:hAnsi="Times New Roman" w:cs="Times New Roman"/>
                <w:szCs w:val="21"/>
              </w:rPr>
            </w:pPr>
            <w:r w:rsidRPr="009B2BFE">
              <w:rPr>
                <w:rFonts w:ascii="Times New Roman" w:hAnsi="Times New Roman" w:cs="Times New Roman"/>
                <w:szCs w:val="21"/>
              </w:rPr>
              <w:t>course</w:t>
            </w:r>
            <w:r w:rsidR="004E3BD1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9B2BFE">
              <w:rPr>
                <w:rFonts w:ascii="Times New Roman" w:hAnsi="Times New Roman" w:cs="Times New Roman"/>
                <w:szCs w:val="21"/>
              </w:rPr>
              <w:t>participant by Hiroshima City University, ther</w:t>
            </w:r>
            <w:r w:rsidR="004E3BD1">
              <w:rPr>
                <w:rFonts w:ascii="Times New Roman" w:hAnsi="Times New Roman" w:cs="Times New Roman"/>
                <w:szCs w:val="21"/>
              </w:rPr>
              <w:t xml:space="preserve">e is a possibility they </w:t>
            </w:r>
          </w:p>
          <w:p w:rsidR="004E3BD1" w:rsidRDefault="004E3BD1" w:rsidP="006672F3">
            <w:pPr>
              <w:spacing w:line="320" w:lineRule="exact"/>
              <w:ind w:left="210" w:hangingChars="100" w:hanging="21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may not </w:t>
            </w:r>
            <w:r w:rsidR="009B2BFE" w:rsidRPr="009B2BFE">
              <w:rPr>
                <w:rFonts w:ascii="Times New Roman" w:hAnsi="Times New Roman" w:cs="Times New Roman"/>
                <w:szCs w:val="21"/>
              </w:rPr>
              <w:t>be selected to receive financ</w:t>
            </w:r>
            <w:r>
              <w:rPr>
                <w:rFonts w:ascii="Times New Roman" w:hAnsi="Times New Roman" w:cs="Times New Roman"/>
                <w:szCs w:val="21"/>
              </w:rPr>
              <w:t xml:space="preserve">ial support from the Mayors for </w:t>
            </w:r>
          </w:p>
          <w:p w:rsidR="004E3BD1" w:rsidRDefault="009B2BFE" w:rsidP="006672F3">
            <w:pPr>
              <w:spacing w:line="320" w:lineRule="exact"/>
              <w:ind w:left="210" w:hangingChars="100" w:hanging="210"/>
              <w:jc w:val="left"/>
              <w:rPr>
                <w:rFonts w:ascii="Times New Roman" w:hAnsi="Times New Roman" w:cs="Times New Roman"/>
                <w:szCs w:val="21"/>
              </w:rPr>
            </w:pPr>
            <w:bookmarkStart w:id="0" w:name="_GoBack"/>
            <w:r w:rsidRPr="009B2BFE">
              <w:rPr>
                <w:rFonts w:ascii="Times New Roman" w:hAnsi="Times New Roman" w:cs="Times New Roman"/>
                <w:szCs w:val="21"/>
              </w:rPr>
              <w:t>Peace</w:t>
            </w:r>
            <w:r w:rsidR="006D17C3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9B2BFE">
              <w:rPr>
                <w:rFonts w:ascii="Times New Roman" w:hAnsi="Times New Roman" w:cs="Times New Roman"/>
                <w:szCs w:val="21"/>
              </w:rPr>
              <w:t>Secretariat due to program budget constrain</w:t>
            </w:r>
            <w:r w:rsidR="00EB5E6A">
              <w:rPr>
                <w:rFonts w:ascii="Times New Roman" w:hAnsi="Times New Roman" w:cs="Times New Roman"/>
                <w:szCs w:val="21"/>
              </w:rPr>
              <w:t xml:space="preserve">ts. In that case, the </w:t>
            </w:r>
          </w:p>
          <w:bookmarkEnd w:id="0"/>
          <w:p w:rsidR="009B2BFE" w:rsidRDefault="00EB5E6A" w:rsidP="006672F3">
            <w:pPr>
              <w:spacing w:line="320" w:lineRule="exact"/>
              <w:ind w:left="210" w:hangingChars="100" w:hanging="21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applicant </w:t>
            </w:r>
            <w:r w:rsidR="009B2BFE" w:rsidRPr="009B2BFE">
              <w:rPr>
                <w:rFonts w:ascii="Times New Roman" w:hAnsi="Times New Roman" w:cs="Times New Roman"/>
                <w:szCs w:val="21"/>
              </w:rPr>
              <w:t>plans to:</w:t>
            </w:r>
          </w:p>
          <w:p w:rsidR="009B2BFE" w:rsidRPr="00B71B68" w:rsidRDefault="009B2BFE" w:rsidP="00425745">
            <w:pPr>
              <w:spacing w:line="300" w:lineRule="exact"/>
              <w:ind w:left="211" w:hangingChars="100" w:hanging="211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B71B68">
              <w:rPr>
                <w:rFonts w:ascii="Times New Roman" w:hAnsi="Times New Roman" w:cs="Times New Roman"/>
                <w:b/>
                <w:szCs w:val="21"/>
              </w:rPr>
              <w:t>□</w:t>
            </w:r>
            <w:r w:rsidR="00A01DFB" w:rsidRPr="00B71B68">
              <w:rPr>
                <w:rFonts w:ascii="Times New Roman" w:hAnsi="Times New Roman" w:cs="Times New Roman"/>
                <w:b/>
                <w:szCs w:val="21"/>
              </w:rPr>
              <w:t xml:space="preserve"> </w:t>
            </w:r>
            <w:r w:rsidRPr="00B71B68">
              <w:rPr>
                <w:rFonts w:ascii="Times New Roman" w:hAnsi="Times New Roman" w:cs="Times New Roman"/>
                <w:b/>
                <w:szCs w:val="21"/>
              </w:rPr>
              <w:t>participate in the course at the applicant’s own expense.</w:t>
            </w:r>
          </w:p>
          <w:p w:rsidR="009B2BFE" w:rsidRPr="00074C9E" w:rsidRDefault="009B2BFE" w:rsidP="00425745">
            <w:pPr>
              <w:spacing w:line="300" w:lineRule="exact"/>
              <w:ind w:left="211" w:hangingChars="100" w:hanging="211"/>
              <w:jc w:val="left"/>
              <w:rPr>
                <w:rFonts w:ascii="Times New Roman" w:hAnsi="Times New Roman" w:cs="Times New Roman"/>
                <w:szCs w:val="21"/>
              </w:rPr>
            </w:pPr>
            <w:r w:rsidRPr="00B71B68">
              <w:rPr>
                <w:rFonts w:ascii="Times New Roman" w:hAnsi="Times New Roman" w:cs="Times New Roman"/>
                <w:b/>
                <w:szCs w:val="21"/>
              </w:rPr>
              <w:t>□</w:t>
            </w:r>
            <w:r w:rsidR="00A01DFB" w:rsidRPr="00B71B68">
              <w:rPr>
                <w:rFonts w:ascii="Times New Roman" w:hAnsi="Times New Roman" w:cs="Times New Roman"/>
                <w:b/>
                <w:szCs w:val="21"/>
              </w:rPr>
              <w:t xml:space="preserve"> </w:t>
            </w:r>
            <w:r w:rsidRPr="00B71B68">
              <w:rPr>
                <w:rFonts w:ascii="Times New Roman" w:hAnsi="Times New Roman" w:cs="Times New Roman"/>
                <w:b/>
                <w:szCs w:val="21"/>
              </w:rPr>
              <w:t>cancel their application and not participate in the course</w:t>
            </w:r>
            <w:r w:rsidRPr="00B71B68">
              <w:rPr>
                <w:rFonts w:ascii="Times New Roman" w:hAnsi="Times New Roman" w:cs="Times New Roman" w:hint="eastAsia"/>
                <w:b/>
                <w:szCs w:val="21"/>
              </w:rPr>
              <w:t>.</w:t>
            </w:r>
          </w:p>
        </w:tc>
      </w:tr>
    </w:tbl>
    <w:p w:rsidR="00202147" w:rsidRDefault="00202147" w:rsidP="0028288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34004" w:rsidRPr="00282881" w:rsidRDefault="00282881" w:rsidP="00282881">
      <w:pPr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282881">
        <w:rPr>
          <w:rFonts w:ascii="Times New Roman" w:hAnsi="Times New Roman" w:cs="Times New Roman"/>
          <w:sz w:val="24"/>
          <w:szCs w:val="24"/>
        </w:rPr>
        <w:lastRenderedPageBreak/>
        <w:t xml:space="preserve">2  </w:t>
      </w:r>
      <w:r>
        <w:rPr>
          <w:rFonts w:ascii="Times New Roman" w:hAnsi="Times New Roman" w:cs="Times New Roman"/>
          <w:sz w:val="24"/>
          <w:szCs w:val="24"/>
        </w:rPr>
        <w:t>Short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Essays</w:t>
      </w:r>
      <w:r w:rsidRPr="00282881">
        <w:rPr>
          <w:rFonts w:ascii="Times New Roman" w:hAnsi="Times New Roman" w:cs="Times New Roman"/>
          <w:sz w:val="24"/>
          <w:szCs w:val="24"/>
        </w:rPr>
        <w:t xml:space="preserve">         </w:t>
      </w:r>
      <w:r w:rsidR="00334004" w:rsidRPr="00282881">
        <w:rPr>
          <w:rFonts w:ascii="Times New Roman" w:hAnsi="Times New Roman" w:cs="Times New Roman" w:hint="eastAsia"/>
          <w:sz w:val="24"/>
          <w:szCs w:val="24"/>
        </w:rPr>
        <w:t>Applicant</w:t>
      </w:r>
      <w:r w:rsidR="00334004" w:rsidRPr="00282881">
        <w:rPr>
          <w:rFonts w:ascii="Times New Roman" w:hAnsi="Times New Roman" w:cs="Times New Roman"/>
          <w:sz w:val="24"/>
          <w:szCs w:val="24"/>
        </w:rPr>
        <w:t>’s Name</w:t>
      </w:r>
      <w:r w:rsidR="00334004" w:rsidRPr="00282881">
        <w:rPr>
          <w:rFonts w:ascii="Times New Roman" w:hAnsi="Times New Roman" w:cs="Times New Roman" w:hint="eastAsia"/>
          <w:sz w:val="24"/>
          <w:szCs w:val="24"/>
        </w:rPr>
        <w:t xml:space="preserve"> :</w:t>
      </w:r>
      <w:r w:rsidRPr="00282881">
        <w:rPr>
          <w:rFonts w:ascii="Times New Roman" w:hAnsi="Times New Roman" w:cs="Times New Roman"/>
          <w:sz w:val="24"/>
          <w:szCs w:val="24"/>
        </w:rPr>
        <w:t xml:space="preserve"> </w:t>
      </w:r>
      <w:r w:rsidRPr="00282881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="00C2408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</w:t>
      </w:r>
      <w:r w:rsidRPr="00282881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8930"/>
      </w:tblGrid>
      <w:tr w:rsidR="006D17C3" w:rsidRPr="006D17C3" w:rsidTr="00D10A5D">
        <w:trPr>
          <w:trHeight w:val="4579"/>
        </w:trPr>
        <w:tc>
          <w:tcPr>
            <w:tcW w:w="8930" w:type="dxa"/>
          </w:tcPr>
          <w:p w:rsidR="00282881" w:rsidRDefault="00282881" w:rsidP="00282881">
            <w:pPr>
              <w:jc w:val="left"/>
            </w:pPr>
            <w:r>
              <w:t xml:space="preserve">1. </w:t>
            </w:r>
            <w:r w:rsidR="00601B70">
              <w:t>D</w:t>
            </w:r>
            <w:r>
              <w:t>escribe your</w:t>
            </w:r>
            <w:r w:rsidRPr="00282881">
              <w:t xml:space="preserve"> experiences of peace pro</w:t>
            </w:r>
            <w:r>
              <w:t>motion activities</w:t>
            </w:r>
            <w:r w:rsidRPr="00282881">
              <w:t>.</w:t>
            </w:r>
          </w:p>
          <w:p w:rsidR="00282881" w:rsidRDefault="00282881" w:rsidP="00282881">
            <w:pPr>
              <w:jc w:val="left"/>
            </w:pPr>
          </w:p>
          <w:p w:rsidR="00282881" w:rsidRDefault="00282881" w:rsidP="00282881">
            <w:pPr>
              <w:jc w:val="left"/>
            </w:pPr>
          </w:p>
          <w:p w:rsidR="00282881" w:rsidRDefault="00282881" w:rsidP="00282881">
            <w:pPr>
              <w:jc w:val="left"/>
            </w:pPr>
          </w:p>
          <w:p w:rsidR="00282881" w:rsidRDefault="00282881" w:rsidP="00282881">
            <w:pPr>
              <w:jc w:val="left"/>
            </w:pPr>
          </w:p>
          <w:p w:rsidR="00282881" w:rsidRDefault="00282881" w:rsidP="00282881">
            <w:pPr>
              <w:jc w:val="left"/>
            </w:pPr>
          </w:p>
          <w:p w:rsidR="00282881" w:rsidRDefault="00282881" w:rsidP="00282881">
            <w:pPr>
              <w:jc w:val="left"/>
            </w:pPr>
          </w:p>
          <w:p w:rsidR="00282881" w:rsidRDefault="00282881" w:rsidP="00282881">
            <w:pPr>
              <w:jc w:val="left"/>
            </w:pPr>
          </w:p>
          <w:p w:rsidR="00282881" w:rsidRDefault="00282881" w:rsidP="00282881">
            <w:pPr>
              <w:jc w:val="left"/>
            </w:pPr>
          </w:p>
          <w:p w:rsidR="00601B70" w:rsidRPr="00601B70" w:rsidRDefault="00601B70" w:rsidP="00282881">
            <w:pPr>
              <w:jc w:val="left"/>
            </w:pPr>
          </w:p>
          <w:p w:rsidR="00282881" w:rsidRDefault="00282881" w:rsidP="00282881">
            <w:pPr>
              <w:jc w:val="left"/>
            </w:pPr>
          </w:p>
          <w:p w:rsidR="00C24080" w:rsidRDefault="00C24080" w:rsidP="00282881">
            <w:pPr>
              <w:jc w:val="left"/>
            </w:pPr>
          </w:p>
          <w:p w:rsidR="00C24080" w:rsidRDefault="00C24080" w:rsidP="00282881">
            <w:pPr>
              <w:jc w:val="left"/>
            </w:pPr>
          </w:p>
          <w:p w:rsidR="00282881" w:rsidRPr="00282881" w:rsidRDefault="00282881" w:rsidP="00282881">
            <w:pPr>
              <w:jc w:val="left"/>
            </w:pPr>
            <w:r>
              <w:t xml:space="preserve">2. </w:t>
            </w:r>
            <w:r w:rsidRPr="00282881">
              <w:t xml:space="preserve">What is the applicant’s motivation for applying to the Mayors for Peace program? </w:t>
            </w:r>
          </w:p>
          <w:p w:rsidR="006D17C3" w:rsidRDefault="006D17C3" w:rsidP="006D17C3">
            <w:pPr>
              <w:jc w:val="left"/>
            </w:pPr>
          </w:p>
          <w:p w:rsidR="00D10A5D" w:rsidRDefault="00D10A5D" w:rsidP="006D17C3">
            <w:pPr>
              <w:jc w:val="left"/>
            </w:pPr>
          </w:p>
          <w:p w:rsidR="00D10A5D" w:rsidRDefault="00D10A5D" w:rsidP="006D17C3">
            <w:pPr>
              <w:jc w:val="left"/>
            </w:pPr>
          </w:p>
          <w:p w:rsidR="00D10A5D" w:rsidRDefault="00D10A5D" w:rsidP="006D17C3">
            <w:pPr>
              <w:jc w:val="left"/>
            </w:pPr>
          </w:p>
          <w:p w:rsidR="00D10A5D" w:rsidRDefault="00D10A5D" w:rsidP="006D17C3">
            <w:pPr>
              <w:jc w:val="left"/>
            </w:pPr>
          </w:p>
          <w:p w:rsidR="00D10A5D" w:rsidRDefault="00D10A5D" w:rsidP="006D17C3">
            <w:pPr>
              <w:jc w:val="left"/>
            </w:pPr>
          </w:p>
          <w:p w:rsidR="00334004" w:rsidRDefault="00334004" w:rsidP="006D17C3">
            <w:pPr>
              <w:jc w:val="left"/>
            </w:pPr>
          </w:p>
          <w:p w:rsidR="00334004" w:rsidRDefault="00334004" w:rsidP="006D17C3">
            <w:pPr>
              <w:jc w:val="left"/>
            </w:pPr>
          </w:p>
          <w:p w:rsidR="00D10A5D" w:rsidRPr="00C24080" w:rsidRDefault="00D10A5D" w:rsidP="006D17C3">
            <w:pPr>
              <w:jc w:val="left"/>
            </w:pPr>
          </w:p>
          <w:p w:rsidR="00D10A5D" w:rsidRDefault="00D10A5D" w:rsidP="006D17C3">
            <w:pPr>
              <w:jc w:val="left"/>
            </w:pPr>
          </w:p>
          <w:p w:rsidR="00D10A5D" w:rsidRPr="006D17C3" w:rsidRDefault="00D10A5D" w:rsidP="006D17C3">
            <w:pPr>
              <w:jc w:val="left"/>
            </w:pPr>
          </w:p>
        </w:tc>
      </w:tr>
    </w:tbl>
    <w:p w:rsidR="00E472C4" w:rsidRPr="00E472C4" w:rsidRDefault="00EB43DC" w:rsidP="006672F3">
      <w:pPr>
        <w:tabs>
          <w:tab w:val="left" w:pos="3900"/>
        </w:tabs>
        <w:spacing w:line="320" w:lineRule="exact"/>
        <w:ind w:left="142" w:hangingChars="59" w:hanging="142"/>
        <w:rPr>
          <w:rFonts w:ascii="Times New Roman" w:hAnsi="Times New Roman" w:cs="Times New Roman"/>
          <w:sz w:val="24"/>
          <w:szCs w:val="24"/>
        </w:rPr>
      </w:pPr>
      <w:r w:rsidRPr="00EB43DC">
        <w:rPr>
          <w:rFonts w:ascii="Times New Roman" w:hAnsi="Times New Roman" w:cs="Times New Roman"/>
          <w:sz w:val="24"/>
          <w:szCs w:val="24"/>
        </w:rPr>
        <w:t>*Successful a</w:t>
      </w:r>
      <w:r w:rsidR="00010797">
        <w:rPr>
          <w:rFonts w:ascii="Times New Roman" w:hAnsi="Times New Roman" w:cs="Times New Roman"/>
          <w:sz w:val="24"/>
          <w:szCs w:val="24"/>
        </w:rPr>
        <w:t>pplicants are required</w:t>
      </w:r>
      <w:r>
        <w:rPr>
          <w:rFonts w:ascii="Times New Roman" w:hAnsi="Times New Roman" w:cs="Times New Roman"/>
          <w:sz w:val="24"/>
          <w:szCs w:val="24"/>
        </w:rPr>
        <w:t xml:space="preserve"> to submit </w:t>
      </w:r>
      <w:r>
        <w:rPr>
          <w:rFonts w:ascii="Times New Roman" w:hAnsi="Times New Roman" w:cs="Times New Roman" w:hint="eastAsia"/>
          <w:sz w:val="24"/>
          <w:szCs w:val="24"/>
        </w:rPr>
        <w:t xml:space="preserve">a report after the conclusion of this </w:t>
      </w:r>
      <w:r w:rsidR="00E32234">
        <w:rPr>
          <w:rFonts w:ascii="Times New Roman" w:hAnsi="Times New Roman" w:cs="Times New Roman" w:hint="eastAsia"/>
          <w:sz w:val="24"/>
          <w:szCs w:val="24"/>
        </w:rPr>
        <w:t>support program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E472C4">
        <w:rPr>
          <w:rFonts w:ascii="Times New Roman" w:hAnsi="Times New Roman" w:cs="Times New Roman"/>
          <w:sz w:val="24"/>
          <w:szCs w:val="24"/>
        </w:rPr>
        <w:t xml:space="preserve">to the member city in which they live, study or work and to the Secretariat. This report must include information about what the participant learned through this </w:t>
      </w:r>
      <w:r w:rsidR="006672F3">
        <w:rPr>
          <w:rFonts w:ascii="Times New Roman" w:hAnsi="Times New Roman" w:cs="Times New Roman"/>
          <w:sz w:val="24"/>
          <w:szCs w:val="24"/>
        </w:rPr>
        <w:t xml:space="preserve">support </w:t>
      </w:r>
      <w:r w:rsidR="00E472C4">
        <w:rPr>
          <w:rFonts w:ascii="Times New Roman" w:hAnsi="Times New Roman" w:cs="Times New Roman"/>
          <w:sz w:val="24"/>
          <w:szCs w:val="24"/>
        </w:rPr>
        <w:t xml:space="preserve">program, their own plans for peace activities, and concrete proposals for Mayors for Peace activities for nuclear weapons abolition. </w:t>
      </w:r>
      <w:r w:rsidR="00E472C4" w:rsidRPr="00E472C4">
        <w:rPr>
          <w:rFonts w:ascii="Times New Roman" w:hAnsi="Times New Roman" w:cs="Times New Roman"/>
          <w:sz w:val="24"/>
          <w:szCs w:val="24"/>
        </w:rPr>
        <w:t>Member citie</w:t>
      </w:r>
      <w:r w:rsidR="00010797">
        <w:rPr>
          <w:rFonts w:ascii="Times New Roman" w:hAnsi="Times New Roman" w:cs="Times New Roman"/>
          <w:sz w:val="24"/>
          <w:szCs w:val="24"/>
        </w:rPr>
        <w:t xml:space="preserve">s of successful applicants are requested to </w:t>
      </w:r>
      <w:r w:rsidR="00E472C4" w:rsidRPr="00E472C4">
        <w:rPr>
          <w:rFonts w:ascii="Times New Roman" w:hAnsi="Times New Roman" w:cs="Times New Roman"/>
          <w:sz w:val="24"/>
          <w:szCs w:val="24"/>
        </w:rPr>
        <w:t xml:space="preserve">consider implementing projects based on their youth participant’s ideas in order to facilitate the nuclear abolition goal of Mayors for Peace. </w:t>
      </w:r>
    </w:p>
    <w:sectPr w:rsidR="00E472C4" w:rsidRPr="00E472C4" w:rsidSect="00334004">
      <w:footerReference w:type="default" r:id="rId9"/>
      <w:pgSz w:w="11906" w:h="16838" w:code="9"/>
      <w:pgMar w:top="1701" w:right="1077" w:bottom="567" w:left="1077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242" w:rsidRDefault="000A4242" w:rsidP="00C21AC5">
      <w:r>
        <w:separator/>
      </w:r>
    </w:p>
  </w:endnote>
  <w:endnote w:type="continuationSeparator" w:id="0">
    <w:p w:rsidR="000A4242" w:rsidRDefault="000A4242" w:rsidP="00C21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8EA" w:rsidRDefault="007418EA" w:rsidP="007418EA">
    <w:pPr>
      <w:pStyle w:val="a9"/>
      <w:jc w:val="center"/>
    </w:pPr>
    <w:r>
      <w:rPr>
        <w:rFonts w:ascii="Times New Roman" w:hAnsi="Times New Roman" w:cs="Times New Roman"/>
        <w:sz w:val="24"/>
        <w:szCs w:val="24"/>
      </w:rPr>
      <w:t xml:space="preserve">Please complete and return by </w:t>
    </w:r>
    <w:r w:rsidR="00282881">
      <w:rPr>
        <w:rFonts w:ascii="Times New Roman" w:hAnsi="Times New Roman" w:cs="Times New Roman"/>
        <w:b/>
        <w:sz w:val="24"/>
        <w:szCs w:val="24"/>
      </w:rPr>
      <w:t>April 1</w:t>
    </w:r>
    <w:r w:rsidR="006B24BA">
      <w:rPr>
        <w:rFonts w:ascii="Times New Roman" w:hAnsi="Times New Roman" w:cs="Times New Roman"/>
        <w:b/>
        <w:sz w:val="24"/>
        <w:szCs w:val="24"/>
      </w:rPr>
      <w:t>2</w:t>
    </w:r>
    <w:r w:rsidRPr="007418EA">
      <w:rPr>
        <w:rFonts w:ascii="Times New Roman" w:hAnsi="Times New Roman" w:cs="Times New Roman"/>
        <w:b/>
        <w:sz w:val="24"/>
        <w:szCs w:val="24"/>
        <w:vertAlign w:val="superscript"/>
      </w:rPr>
      <w:t>th</w:t>
    </w:r>
    <w:r w:rsidR="00282881">
      <w:rPr>
        <w:rFonts w:ascii="Times New Roman" w:hAnsi="Times New Roman" w:cs="Times New Roman"/>
        <w:b/>
        <w:sz w:val="24"/>
        <w:szCs w:val="24"/>
      </w:rPr>
      <w:t>, 201</w:t>
    </w:r>
    <w:r w:rsidR="006B24BA">
      <w:rPr>
        <w:rFonts w:ascii="Times New Roman" w:hAnsi="Times New Roman" w:cs="Times New Roman"/>
        <w:b/>
        <w:sz w:val="24"/>
        <w:szCs w:val="24"/>
      </w:rPr>
      <w:t>9</w:t>
    </w:r>
    <w:r w:rsidRPr="007418EA">
      <w:rPr>
        <w:rFonts w:ascii="Times New Roman" w:hAnsi="Times New Roman" w:cs="Times New Roman"/>
        <w:b/>
        <w:sz w:val="24"/>
        <w:szCs w:val="24"/>
      </w:rPr>
      <w:t>, by 3pm in Japan Standard Time (UTC+9)</w:t>
    </w:r>
    <w:r>
      <w:rPr>
        <w:rFonts w:ascii="Times New Roman" w:hAnsi="Times New Roman" w:cs="Times New Roman"/>
        <w:sz w:val="24"/>
        <w:szCs w:val="24"/>
      </w:rPr>
      <w:t xml:space="preserve"> to </w:t>
    </w:r>
    <w:r w:rsidRPr="007418EA">
      <w:rPr>
        <w:rFonts w:ascii="Times New Roman" w:hAnsi="Times New Roman" w:cs="Times New Roman"/>
        <w:b/>
        <w:sz w:val="24"/>
        <w:szCs w:val="24"/>
      </w:rPr>
      <w:t>mayorcon@pcf.city.hiroshima.jp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242" w:rsidRDefault="000A4242" w:rsidP="00C21AC5">
      <w:r>
        <w:separator/>
      </w:r>
    </w:p>
  </w:footnote>
  <w:footnote w:type="continuationSeparator" w:id="0">
    <w:p w:rsidR="000A4242" w:rsidRDefault="000A4242" w:rsidP="00C21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B0988"/>
    <w:multiLevelType w:val="hybridMultilevel"/>
    <w:tmpl w:val="00D8D756"/>
    <w:lvl w:ilvl="0" w:tplc="A97EFA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076D04"/>
    <w:multiLevelType w:val="hybridMultilevel"/>
    <w:tmpl w:val="9BE65614"/>
    <w:lvl w:ilvl="0" w:tplc="F490EF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3804C7"/>
    <w:multiLevelType w:val="hybridMultilevel"/>
    <w:tmpl w:val="FB12AEC4"/>
    <w:lvl w:ilvl="0" w:tplc="391E8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767B47"/>
    <w:multiLevelType w:val="hybridMultilevel"/>
    <w:tmpl w:val="B3BA8ECC"/>
    <w:lvl w:ilvl="0" w:tplc="3FBEC61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106118"/>
    <w:multiLevelType w:val="hybridMultilevel"/>
    <w:tmpl w:val="B75A802A"/>
    <w:lvl w:ilvl="0" w:tplc="1B12CAB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153B16"/>
    <w:multiLevelType w:val="hybridMultilevel"/>
    <w:tmpl w:val="B08EE3C8"/>
    <w:lvl w:ilvl="0" w:tplc="F7BA4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E52C92"/>
    <w:multiLevelType w:val="hybridMultilevel"/>
    <w:tmpl w:val="71A8DC22"/>
    <w:lvl w:ilvl="0" w:tplc="C3948896">
      <w:start w:val="2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C9A0009"/>
    <w:multiLevelType w:val="hybridMultilevel"/>
    <w:tmpl w:val="638C6E42"/>
    <w:lvl w:ilvl="0" w:tplc="A4D886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25D388D"/>
    <w:multiLevelType w:val="hybridMultilevel"/>
    <w:tmpl w:val="F7AE6256"/>
    <w:lvl w:ilvl="0" w:tplc="58A4DC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43D"/>
    <w:rsid w:val="00010797"/>
    <w:rsid w:val="00064ACC"/>
    <w:rsid w:val="00074C9E"/>
    <w:rsid w:val="000A4242"/>
    <w:rsid w:val="001C5803"/>
    <w:rsid w:val="00202147"/>
    <w:rsid w:val="00244E1A"/>
    <w:rsid w:val="00273870"/>
    <w:rsid w:val="00282881"/>
    <w:rsid w:val="002D17B5"/>
    <w:rsid w:val="003122B4"/>
    <w:rsid w:val="00334004"/>
    <w:rsid w:val="00364851"/>
    <w:rsid w:val="003C3B57"/>
    <w:rsid w:val="004103A2"/>
    <w:rsid w:val="004250FA"/>
    <w:rsid w:val="00425745"/>
    <w:rsid w:val="0045236E"/>
    <w:rsid w:val="004E3BD1"/>
    <w:rsid w:val="00555019"/>
    <w:rsid w:val="005B434A"/>
    <w:rsid w:val="005C20A2"/>
    <w:rsid w:val="005F1D30"/>
    <w:rsid w:val="00601B70"/>
    <w:rsid w:val="00605759"/>
    <w:rsid w:val="006334CB"/>
    <w:rsid w:val="00661E6B"/>
    <w:rsid w:val="006672F3"/>
    <w:rsid w:val="006B24BA"/>
    <w:rsid w:val="006D067F"/>
    <w:rsid w:val="006D17C3"/>
    <w:rsid w:val="007418EA"/>
    <w:rsid w:val="007E37D9"/>
    <w:rsid w:val="007F2F94"/>
    <w:rsid w:val="008A2CD6"/>
    <w:rsid w:val="008B440A"/>
    <w:rsid w:val="008B55FB"/>
    <w:rsid w:val="009B2BFE"/>
    <w:rsid w:val="00A01DFB"/>
    <w:rsid w:val="00A62F4A"/>
    <w:rsid w:val="00A7799E"/>
    <w:rsid w:val="00A868DD"/>
    <w:rsid w:val="00AB75B0"/>
    <w:rsid w:val="00B26102"/>
    <w:rsid w:val="00B5229E"/>
    <w:rsid w:val="00B71B68"/>
    <w:rsid w:val="00B87B69"/>
    <w:rsid w:val="00C21AC5"/>
    <w:rsid w:val="00C24080"/>
    <w:rsid w:val="00C24B98"/>
    <w:rsid w:val="00C75D23"/>
    <w:rsid w:val="00C867E4"/>
    <w:rsid w:val="00CE2391"/>
    <w:rsid w:val="00D0143D"/>
    <w:rsid w:val="00D10A5D"/>
    <w:rsid w:val="00D36383"/>
    <w:rsid w:val="00D44BB7"/>
    <w:rsid w:val="00D772EC"/>
    <w:rsid w:val="00DD6489"/>
    <w:rsid w:val="00DE232C"/>
    <w:rsid w:val="00E26D26"/>
    <w:rsid w:val="00E32234"/>
    <w:rsid w:val="00E34BF1"/>
    <w:rsid w:val="00E472C4"/>
    <w:rsid w:val="00E57237"/>
    <w:rsid w:val="00E76A7F"/>
    <w:rsid w:val="00EB43DC"/>
    <w:rsid w:val="00EB5E6A"/>
    <w:rsid w:val="00F14AD8"/>
    <w:rsid w:val="00F73298"/>
    <w:rsid w:val="00F92DEB"/>
    <w:rsid w:val="00FA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91C39F30-1FBF-4285-ACBF-DD42F1ECD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0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1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723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779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7799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21A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21AC5"/>
  </w:style>
  <w:style w:type="paragraph" w:styleId="a9">
    <w:name w:val="footer"/>
    <w:basedOn w:val="a"/>
    <w:link w:val="aa"/>
    <w:uiPriority w:val="99"/>
    <w:unhideWhenUsed/>
    <w:rsid w:val="00C21A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21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0B09A-C870-4EF3-9243-5AC1A0211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hwrentai11</dc:creator>
  <cp:keywords/>
  <dc:description/>
  <cp:lastModifiedBy>hwrentai11</cp:lastModifiedBy>
  <cp:revision>17</cp:revision>
  <cp:lastPrinted>2019-02-12T09:49:00Z</cp:lastPrinted>
  <dcterms:created xsi:type="dcterms:W3CDTF">2017-02-16T09:50:00Z</dcterms:created>
  <dcterms:modified xsi:type="dcterms:W3CDTF">2019-02-12T09:49:00Z</dcterms:modified>
</cp:coreProperties>
</file>