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81" w:rsidRDefault="00B359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35981" w:rsidRPr="00537B8B" w:rsidRDefault="00C40A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B35981" w:rsidRDefault="00543A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B35981" w:rsidRDefault="00543A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43A60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8F6F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</w:t>
      </w:r>
      <w:r w:rsidR="00543A60" w:rsidRPr="00537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年度青少年「平和と交流」支援事業（ヒロシマ平和セミナー）</w:t>
      </w:r>
    </w:p>
    <w:p w:rsidR="00B35981" w:rsidRPr="00537B8B" w:rsidRDefault="00543A6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37B8B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 援 申 込 書</w:t>
      </w:r>
    </w:p>
    <w:p w:rsidR="00B35981" w:rsidRPr="00537B8B" w:rsidRDefault="00B35981" w:rsidP="002F48D6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B35981" w:rsidRPr="00537B8B" w:rsidTr="00170DC2">
        <w:trPr>
          <w:trHeight w:val="567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7E57FE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推薦</w:t>
            </w:r>
            <w:r w:rsidR="00543A60" w:rsidRPr="00537B8B"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組織名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2F48D6">
        <w:trPr>
          <w:trHeight w:val="944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35981" w:rsidRPr="00537B8B" w:rsidRDefault="00543A60" w:rsidP="00170DC2">
            <w:pPr>
              <w:jc w:val="left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5981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5981" w:rsidRPr="00537B8B" w:rsidRDefault="00B35981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1" w:rsidRPr="00537B8B" w:rsidRDefault="00543A60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35981" w:rsidRPr="00537B8B" w:rsidRDefault="00B35981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537B8B" w:rsidRPr="00537B8B" w:rsidRDefault="00501BD1" w:rsidP="00170D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01BD1" w:rsidP="005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537B8B" w:rsidRPr="00537B8B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37B8B" w:rsidRPr="00537B8B" w:rsidTr="00170DC2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7B8B" w:rsidRPr="00537B8B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B8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7B8B" w:rsidRPr="00537B8B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:rsidTr="00896E8F">
        <w:trPr>
          <w:trHeight w:val="567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B8B" w:rsidRPr="00795CA8" w:rsidRDefault="00537B8B" w:rsidP="00170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37B8B" w:rsidRPr="00795CA8" w:rsidRDefault="00537B8B" w:rsidP="00170DC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5CA8" w:rsidRPr="00795CA8" w:rsidTr="00170DC2">
        <w:trPr>
          <w:trHeight w:val="1196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5981" w:rsidRPr="00795CA8" w:rsidRDefault="00543A60" w:rsidP="00537B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95CA8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B35981" w:rsidRPr="00795CA8" w:rsidRDefault="00B35981" w:rsidP="00170DC2">
            <w:pPr>
              <w:rPr>
                <w:rFonts w:ascii="ＭＳ ゴシック" w:eastAsia="ＭＳ ゴシック" w:hAnsi="ＭＳ ゴシック"/>
              </w:rPr>
            </w:pPr>
          </w:p>
          <w:p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</w:p>
          <w:p w:rsidR="00501BD1" w:rsidRPr="00795CA8" w:rsidRDefault="00501BD1" w:rsidP="00170DC2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B35981" w:rsidRPr="00795CA8" w:rsidRDefault="00543A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F6F35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CA5067"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年（２０１</w:t>
      </w:r>
      <w:r w:rsidR="008F6F35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795CA8">
        <w:rPr>
          <w:rFonts w:ascii="HG丸ｺﾞｼｯｸM-PRO" w:eastAsia="HG丸ｺﾞｼｯｸM-PRO" w:hAnsi="HG丸ｺﾞｼｯｸM-PRO" w:hint="eastAsia"/>
          <w:sz w:val="24"/>
          <w:szCs w:val="24"/>
        </w:rPr>
        <w:t>年）　　月　　日</w:t>
      </w:r>
    </w:p>
    <w:p w:rsidR="00B35981" w:rsidRPr="00795CA8" w:rsidRDefault="00543A60" w:rsidP="00501BD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95CA8">
        <w:rPr>
          <w:rFonts w:ascii="ＭＳ 明朝" w:hAnsi="ＭＳ 明朝" w:hint="eastAsia"/>
          <w:sz w:val="18"/>
          <w:szCs w:val="18"/>
        </w:rPr>
        <w:t>支援申込書に記載された個人情報については、</w:t>
      </w:r>
      <w:r w:rsidR="00501BD1" w:rsidRPr="00795CA8">
        <w:rPr>
          <w:rFonts w:ascii="ＭＳ 明朝" w:hAnsi="ＭＳ 明朝" w:hint="eastAsia"/>
          <w:sz w:val="18"/>
          <w:szCs w:val="18"/>
        </w:rPr>
        <w:t>その保護のため、適正かつ慎重に管理し、本事業の実施に必要な場合のみ使用し、本事業の目的以外には利用しません。</w:t>
      </w:r>
    </w:p>
    <w:sectPr w:rsidR="00B35981" w:rsidRPr="00795CA8" w:rsidSect="00350326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25" w:rsidRDefault="00543A60">
      <w:r>
        <w:separator/>
      </w:r>
    </w:p>
  </w:endnote>
  <w:endnote w:type="continuationSeparator" w:id="0">
    <w:p w:rsidR="004A5925" w:rsidRDefault="005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25" w:rsidRDefault="00543A60">
      <w:r>
        <w:separator/>
      </w:r>
    </w:p>
  </w:footnote>
  <w:footnote w:type="continuationSeparator" w:id="0">
    <w:p w:rsidR="004A5925" w:rsidRDefault="0054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81" w:rsidRDefault="00B35981">
    <w:pPr>
      <w:pStyle w:val="a7"/>
      <w:jc w:val="right"/>
    </w:pPr>
  </w:p>
  <w:p w:rsidR="00B35981" w:rsidRDefault="00B359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1"/>
    <w:rsid w:val="000B53F9"/>
    <w:rsid w:val="00170DC2"/>
    <w:rsid w:val="002F48D6"/>
    <w:rsid w:val="00350326"/>
    <w:rsid w:val="004A5925"/>
    <w:rsid w:val="00501BD1"/>
    <w:rsid w:val="00537B8B"/>
    <w:rsid w:val="00543A60"/>
    <w:rsid w:val="007309F0"/>
    <w:rsid w:val="00795CA8"/>
    <w:rsid w:val="007E57FE"/>
    <w:rsid w:val="00896E8F"/>
    <w:rsid w:val="008F6F35"/>
    <w:rsid w:val="009D7FBD"/>
    <w:rsid w:val="00B35981"/>
    <w:rsid w:val="00C40AEE"/>
    <w:rsid w:val="00CA5067"/>
    <w:rsid w:val="00D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89FA87FF-3C78-4C2D-8CF0-6928196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三上 洋三</cp:lastModifiedBy>
  <cp:revision>5</cp:revision>
  <cp:lastPrinted>2018-05-15T12:20:00Z</cp:lastPrinted>
  <dcterms:created xsi:type="dcterms:W3CDTF">2017-05-08T10:09:00Z</dcterms:created>
  <dcterms:modified xsi:type="dcterms:W3CDTF">2018-05-15T12:26:00Z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